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465" w:rsidRPr="00424EA8" w:rsidRDefault="00DD1465" w:rsidP="00290198">
      <w:pPr>
        <w:autoSpaceDE w:val="0"/>
        <w:autoSpaceDN w:val="0"/>
        <w:adjustRightInd w:val="0"/>
        <w:spacing w:after="0" w:line="240" w:lineRule="auto"/>
        <w:ind w:left="7077" w:right="-755" w:firstLine="720"/>
        <w:rPr>
          <w:rFonts w:cstheme="minorHAnsi"/>
          <w:color w:val="58595B"/>
        </w:rPr>
      </w:pPr>
    </w:p>
    <w:p w:rsidR="00DD1465" w:rsidRPr="00424EA8" w:rsidRDefault="00DD1465" w:rsidP="00290198">
      <w:pPr>
        <w:autoSpaceDE w:val="0"/>
        <w:autoSpaceDN w:val="0"/>
        <w:adjustRightInd w:val="0"/>
        <w:spacing w:after="0" w:line="240" w:lineRule="auto"/>
        <w:ind w:left="7077" w:right="-755" w:firstLine="720"/>
        <w:rPr>
          <w:rFonts w:cstheme="minorHAnsi"/>
          <w:color w:val="58595B"/>
        </w:rPr>
      </w:pPr>
    </w:p>
    <w:p w:rsidR="00DD1465" w:rsidRPr="00424EA8" w:rsidRDefault="00DD1465" w:rsidP="00290198">
      <w:pPr>
        <w:autoSpaceDE w:val="0"/>
        <w:autoSpaceDN w:val="0"/>
        <w:adjustRightInd w:val="0"/>
        <w:spacing w:after="0" w:line="240" w:lineRule="auto"/>
        <w:ind w:left="7077" w:right="-755" w:firstLine="720"/>
        <w:rPr>
          <w:rFonts w:cstheme="minorHAnsi"/>
          <w:color w:val="58595B"/>
        </w:rPr>
      </w:pPr>
    </w:p>
    <w:p w:rsidR="003B3EEA" w:rsidRPr="00424EA8" w:rsidRDefault="003A569D" w:rsidP="00290198">
      <w:pPr>
        <w:autoSpaceDE w:val="0"/>
        <w:autoSpaceDN w:val="0"/>
        <w:adjustRightInd w:val="0"/>
        <w:spacing w:after="0" w:line="240" w:lineRule="auto"/>
        <w:ind w:left="7077" w:right="-755" w:firstLine="720"/>
        <w:rPr>
          <w:rFonts w:cstheme="minorHAnsi"/>
          <w:color w:val="58595B"/>
        </w:rPr>
      </w:pPr>
      <w:r w:rsidRPr="00424EA8">
        <w:rPr>
          <w:rFonts w:cstheme="minorHAnsi"/>
          <w:color w:val="58595B"/>
        </w:rPr>
        <w:t>25 Third</w:t>
      </w:r>
      <w:r w:rsidR="003B3EEA" w:rsidRPr="00424EA8">
        <w:rPr>
          <w:rFonts w:cstheme="minorHAnsi"/>
          <w:color w:val="58595B"/>
        </w:rPr>
        <w:t xml:space="preserve"> </w:t>
      </w:r>
      <w:r w:rsidRPr="00424EA8">
        <w:rPr>
          <w:rFonts w:cstheme="minorHAnsi"/>
          <w:color w:val="58595B"/>
        </w:rPr>
        <w:t>Avenue</w:t>
      </w:r>
    </w:p>
    <w:p w:rsidR="003B3EEA" w:rsidRPr="00424EA8" w:rsidRDefault="003B3EEA" w:rsidP="00A66278">
      <w:pPr>
        <w:autoSpaceDE w:val="0"/>
        <w:autoSpaceDN w:val="0"/>
        <w:adjustRightInd w:val="0"/>
        <w:spacing w:after="0" w:line="240" w:lineRule="auto"/>
        <w:ind w:left="7797" w:right="-755"/>
        <w:rPr>
          <w:rFonts w:cstheme="minorHAnsi"/>
          <w:color w:val="58595B"/>
        </w:rPr>
      </w:pPr>
      <w:r w:rsidRPr="00424EA8">
        <w:rPr>
          <w:rFonts w:cstheme="minorHAnsi"/>
          <w:color w:val="58595B"/>
        </w:rPr>
        <w:t>Woodbridge WA 6056</w:t>
      </w:r>
    </w:p>
    <w:p w:rsidR="003B3EEA" w:rsidRPr="00424EA8" w:rsidRDefault="003B3EEA" w:rsidP="00A66278">
      <w:pPr>
        <w:autoSpaceDE w:val="0"/>
        <w:autoSpaceDN w:val="0"/>
        <w:adjustRightInd w:val="0"/>
        <w:spacing w:after="0" w:line="240" w:lineRule="auto"/>
        <w:ind w:left="7797" w:right="-755"/>
        <w:rPr>
          <w:rFonts w:cstheme="minorHAnsi"/>
          <w:color w:val="58595B"/>
        </w:rPr>
      </w:pPr>
      <w:r w:rsidRPr="00424EA8">
        <w:rPr>
          <w:rFonts w:cstheme="minorHAnsi"/>
          <w:b/>
          <w:bCs/>
          <w:color w:val="FBA734"/>
        </w:rPr>
        <w:t xml:space="preserve">T </w:t>
      </w:r>
      <w:r w:rsidRPr="00424EA8">
        <w:rPr>
          <w:rFonts w:cstheme="minorHAnsi"/>
          <w:color w:val="58595B"/>
        </w:rPr>
        <w:t>(08) 6274 0300</w:t>
      </w:r>
    </w:p>
    <w:p w:rsidR="003B3EEA" w:rsidRPr="00424EA8" w:rsidRDefault="003B3EEA" w:rsidP="00A66278">
      <w:pPr>
        <w:autoSpaceDE w:val="0"/>
        <w:autoSpaceDN w:val="0"/>
        <w:adjustRightInd w:val="0"/>
        <w:spacing w:after="0" w:line="240" w:lineRule="auto"/>
        <w:ind w:left="7797" w:right="-755"/>
        <w:rPr>
          <w:rFonts w:cstheme="minorHAnsi"/>
          <w:color w:val="58595B"/>
        </w:rPr>
      </w:pPr>
      <w:r w:rsidRPr="00424EA8">
        <w:rPr>
          <w:rFonts w:cstheme="minorHAnsi"/>
          <w:b/>
          <w:bCs/>
          <w:color w:val="FBA734"/>
        </w:rPr>
        <w:t xml:space="preserve">F </w:t>
      </w:r>
      <w:r w:rsidRPr="00424EA8">
        <w:rPr>
          <w:rFonts w:cstheme="minorHAnsi"/>
          <w:color w:val="58595B"/>
        </w:rPr>
        <w:t>(08) 6274 0395</w:t>
      </w:r>
    </w:p>
    <w:p w:rsidR="005C328F" w:rsidRPr="00424EA8" w:rsidRDefault="003B3EEA" w:rsidP="00F37D2C">
      <w:pPr>
        <w:ind w:left="7797" w:right="-755"/>
        <w:rPr>
          <w:rFonts w:cstheme="minorHAnsi"/>
          <w:color w:val="58595B"/>
        </w:rPr>
      </w:pPr>
      <w:r w:rsidRPr="00424EA8">
        <w:rPr>
          <w:rFonts w:cstheme="minorHAnsi"/>
          <w:b/>
          <w:bCs/>
          <w:color w:val="FBA734"/>
        </w:rPr>
        <w:t xml:space="preserve">W </w:t>
      </w:r>
      <w:r w:rsidRPr="00424EA8">
        <w:rPr>
          <w:rFonts w:cstheme="minorHAnsi"/>
          <w:color w:val="58595B"/>
        </w:rPr>
        <w:t>govo.wa.edu.au</w:t>
      </w:r>
    </w:p>
    <w:p w:rsidR="00DD1465" w:rsidRPr="00424EA8" w:rsidRDefault="00DD1465" w:rsidP="00B05098">
      <w:pPr>
        <w:rPr>
          <w:rFonts w:eastAsia="Calibri" w:cstheme="minorHAnsi"/>
        </w:rPr>
      </w:pPr>
    </w:p>
    <w:p w:rsidR="005B3698" w:rsidRPr="00424EA8" w:rsidRDefault="005B3698" w:rsidP="005B3698">
      <w:pPr>
        <w:pStyle w:val="NormalWeb"/>
        <w:rPr>
          <w:rFonts w:asciiTheme="minorHAnsi" w:hAnsiTheme="minorHAnsi" w:cstheme="minorHAnsi"/>
          <w:color w:val="4F4F4F"/>
          <w:sz w:val="22"/>
          <w:szCs w:val="22"/>
        </w:rPr>
      </w:pPr>
      <w:r w:rsidRPr="00424EA8">
        <w:rPr>
          <w:rFonts w:asciiTheme="minorHAnsi" w:hAnsiTheme="minorHAnsi" w:cstheme="minorHAnsi"/>
          <w:color w:val="000000"/>
          <w:sz w:val="22"/>
          <w:szCs w:val="22"/>
        </w:rPr>
        <w:t>Dear parents/carers,</w:t>
      </w:r>
    </w:p>
    <w:p w:rsidR="00424EA8" w:rsidRPr="00424EA8" w:rsidRDefault="00424EA8" w:rsidP="00424EA8">
      <w:pPr>
        <w:pStyle w:val="NormalWeb"/>
        <w:spacing w:after="0"/>
        <w:rPr>
          <w:rFonts w:asciiTheme="minorHAnsi" w:hAnsiTheme="minorHAnsi" w:cstheme="minorHAnsi"/>
          <w:color w:val="000000"/>
          <w:sz w:val="22"/>
          <w:szCs w:val="22"/>
        </w:rPr>
      </w:pPr>
      <w:r w:rsidRPr="00424EA8">
        <w:rPr>
          <w:rFonts w:asciiTheme="minorHAnsi" w:hAnsiTheme="minorHAnsi" w:cstheme="minorHAnsi"/>
          <w:color w:val="000000"/>
          <w:sz w:val="22"/>
          <w:szCs w:val="22"/>
        </w:rPr>
        <w:t>As you may be aware, the State Government has announced that Western Australia will move to very high caseload settings from 12.01am Thursday 10 March.   </w:t>
      </w:r>
    </w:p>
    <w:p w:rsidR="00424EA8" w:rsidRPr="00424EA8" w:rsidRDefault="00424EA8" w:rsidP="00424EA8">
      <w:pPr>
        <w:pStyle w:val="NormalWeb"/>
        <w:spacing w:after="0"/>
        <w:rPr>
          <w:rFonts w:asciiTheme="minorHAnsi" w:hAnsiTheme="minorHAnsi" w:cstheme="minorHAnsi"/>
          <w:color w:val="000000"/>
          <w:sz w:val="22"/>
          <w:szCs w:val="22"/>
        </w:rPr>
      </w:pPr>
      <w:r w:rsidRPr="00424EA8">
        <w:rPr>
          <w:rFonts w:asciiTheme="minorHAnsi" w:hAnsiTheme="minorHAnsi" w:cstheme="minorHAnsi"/>
          <w:color w:val="000000"/>
          <w:sz w:val="22"/>
          <w:szCs w:val="22"/>
        </w:rPr>
        <w:t>We continue to follow the latest WA Health advice.  </w:t>
      </w:r>
    </w:p>
    <w:p w:rsidR="00424EA8" w:rsidRPr="00424EA8" w:rsidRDefault="00424EA8" w:rsidP="00424EA8">
      <w:pPr>
        <w:pStyle w:val="NormalWeb"/>
        <w:spacing w:after="0"/>
        <w:rPr>
          <w:rFonts w:asciiTheme="minorHAnsi" w:hAnsiTheme="minorHAnsi" w:cstheme="minorHAnsi"/>
          <w:color w:val="000000"/>
          <w:sz w:val="22"/>
          <w:szCs w:val="22"/>
        </w:rPr>
      </w:pPr>
      <w:r w:rsidRPr="00424EA8">
        <w:rPr>
          <w:rFonts w:asciiTheme="minorHAnsi" w:hAnsiTheme="minorHAnsi" w:cstheme="minorHAnsi"/>
          <w:color w:val="000000"/>
          <w:sz w:val="22"/>
          <w:szCs w:val="22"/>
        </w:rPr>
        <w:t> Under very high caseload setting, students who are asymptomatic close contacts (other than those who are household close contacts) may now: </w:t>
      </w:r>
    </w:p>
    <w:p w:rsidR="00424EA8" w:rsidRPr="00424EA8" w:rsidRDefault="00424EA8" w:rsidP="00424EA8">
      <w:pPr>
        <w:pStyle w:val="NormalWeb"/>
        <w:numPr>
          <w:ilvl w:val="0"/>
          <w:numId w:val="3"/>
        </w:numPr>
        <w:spacing w:after="0"/>
        <w:rPr>
          <w:rFonts w:asciiTheme="minorHAnsi" w:hAnsiTheme="minorHAnsi" w:cstheme="minorHAnsi"/>
          <w:color w:val="000000"/>
          <w:sz w:val="22"/>
          <w:szCs w:val="22"/>
        </w:rPr>
      </w:pPr>
      <w:r w:rsidRPr="00424EA8">
        <w:rPr>
          <w:rFonts w:asciiTheme="minorHAnsi" w:hAnsiTheme="minorHAnsi" w:cstheme="minorHAnsi"/>
          <w:color w:val="000000"/>
          <w:sz w:val="22"/>
          <w:szCs w:val="22"/>
        </w:rPr>
        <w:t>continue attending school; </w:t>
      </w:r>
    </w:p>
    <w:p w:rsidR="00424EA8" w:rsidRPr="00424EA8" w:rsidRDefault="00424EA8" w:rsidP="00424EA8">
      <w:pPr>
        <w:pStyle w:val="NormalWeb"/>
        <w:numPr>
          <w:ilvl w:val="0"/>
          <w:numId w:val="3"/>
        </w:numPr>
        <w:spacing w:after="0"/>
        <w:rPr>
          <w:rFonts w:asciiTheme="minorHAnsi" w:hAnsiTheme="minorHAnsi" w:cstheme="minorHAnsi"/>
          <w:color w:val="000000"/>
          <w:sz w:val="22"/>
          <w:szCs w:val="22"/>
        </w:rPr>
      </w:pPr>
      <w:r w:rsidRPr="00424EA8">
        <w:rPr>
          <w:rFonts w:asciiTheme="minorHAnsi" w:hAnsiTheme="minorHAnsi" w:cstheme="minorHAnsi"/>
          <w:color w:val="000000"/>
          <w:sz w:val="22"/>
          <w:szCs w:val="22"/>
        </w:rPr>
        <w:t>attend before school care or after school care; </w:t>
      </w:r>
    </w:p>
    <w:p w:rsidR="00424EA8" w:rsidRPr="00424EA8" w:rsidRDefault="00424EA8" w:rsidP="00424EA8">
      <w:pPr>
        <w:pStyle w:val="NormalWeb"/>
        <w:numPr>
          <w:ilvl w:val="0"/>
          <w:numId w:val="3"/>
        </w:numPr>
        <w:spacing w:after="0"/>
        <w:rPr>
          <w:rFonts w:asciiTheme="minorHAnsi" w:hAnsiTheme="minorHAnsi" w:cstheme="minorHAnsi"/>
          <w:color w:val="000000"/>
          <w:sz w:val="22"/>
          <w:szCs w:val="22"/>
        </w:rPr>
      </w:pPr>
      <w:r w:rsidRPr="00424EA8">
        <w:rPr>
          <w:rFonts w:asciiTheme="minorHAnsi" w:hAnsiTheme="minorHAnsi" w:cstheme="minorHAnsi"/>
          <w:color w:val="000000"/>
          <w:sz w:val="22"/>
          <w:szCs w:val="22"/>
        </w:rPr>
        <w:t>attend school-based sporting or cultural training, practice, or events organised through the school and held immediately before or after school at their school; and </w:t>
      </w:r>
    </w:p>
    <w:p w:rsidR="00424EA8" w:rsidRPr="00424EA8" w:rsidRDefault="00424EA8" w:rsidP="00424EA8">
      <w:pPr>
        <w:pStyle w:val="NormalWeb"/>
        <w:numPr>
          <w:ilvl w:val="0"/>
          <w:numId w:val="3"/>
        </w:numPr>
        <w:spacing w:after="0"/>
        <w:rPr>
          <w:rFonts w:asciiTheme="minorHAnsi" w:hAnsiTheme="minorHAnsi" w:cstheme="minorHAnsi"/>
          <w:color w:val="000000"/>
          <w:sz w:val="22"/>
          <w:szCs w:val="22"/>
        </w:rPr>
      </w:pPr>
      <w:proofErr w:type="gramStart"/>
      <w:r w:rsidRPr="00424EA8">
        <w:rPr>
          <w:rFonts w:asciiTheme="minorHAnsi" w:hAnsiTheme="minorHAnsi" w:cstheme="minorHAnsi"/>
          <w:color w:val="000000"/>
          <w:sz w:val="22"/>
          <w:szCs w:val="22"/>
        </w:rPr>
        <w:t>travel</w:t>
      </w:r>
      <w:proofErr w:type="gramEnd"/>
      <w:r w:rsidRPr="00424EA8">
        <w:rPr>
          <w:rFonts w:asciiTheme="minorHAnsi" w:hAnsiTheme="minorHAnsi" w:cstheme="minorHAnsi"/>
          <w:color w:val="000000"/>
          <w:sz w:val="22"/>
          <w:szCs w:val="22"/>
        </w:rPr>
        <w:t xml:space="preserve"> between the student’s usual place of residence and their school. </w:t>
      </w:r>
    </w:p>
    <w:p w:rsidR="00424EA8" w:rsidRPr="00424EA8" w:rsidRDefault="00424EA8" w:rsidP="00424EA8">
      <w:pPr>
        <w:pStyle w:val="NormalWeb"/>
        <w:spacing w:after="0"/>
        <w:rPr>
          <w:rFonts w:asciiTheme="minorHAnsi" w:hAnsiTheme="minorHAnsi" w:cstheme="minorHAnsi"/>
          <w:color w:val="000000"/>
          <w:sz w:val="22"/>
          <w:szCs w:val="22"/>
        </w:rPr>
      </w:pPr>
      <w:r w:rsidRPr="00424EA8">
        <w:rPr>
          <w:rFonts w:asciiTheme="minorHAnsi" w:hAnsiTheme="minorHAnsi" w:cstheme="minorHAnsi"/>
          <w:color w:val="000000"/>
          <w:sz w:val="22"/>
          <w:szCs w:val="22"/>
        </w:rPr>
        <w:t xml:space="preserve"> At all other times, asymptomatic close contacts should quarantine for seven days and </w:t>
      </w:r>
      <w:proofErr w:type="gramStart"/>
      <w:r w:rsidRPr="00424EA8">
        <w:rPr>
          <w:rFonts w:asciiTheme="minorHAnsi" w:hAnsiTheme="minorHAnsi" w:cstheme="minorHAnsi"/>
          <w:color w:val="000000"/>
          <w:sz w:val="22"/>
          <w:szCs w:val="22"/>
        </w:rPr>
        <w:t>get</w:t>
      </w:r>
      <w:proofErr w:type="gramEnd"/>
      <w:r w:rsidRPr="00424EA8">
        <w:rPr>
          <w:rFonts w:asciiTheme="minorHAnsi" w:hAnsiTheme="minorHAnsi" w:cstheme="minorHAnsi"/>
          <w:color w:val="000000"/>
          <w:sz w:val="22"/>
          <w:szCs w:val="22"/>
        </w:rPr>
        <w:t xml:space="preserve"> tested. As with other close contacts, children who are identified as close contacts should be tested on Day 1 and Day 6 (if a PCR test) or </w:t>
      </w:r>
      <w:proofErr w:type="gramStart"/>
      <w:r w:rsidRPr="00424EA8">
        <w:rPr>
          <w:rFonts w:asciiTheme="minorHAnsi" w:hAnsiTheme="minorHAnsi" w:cstheme="minorHAnsi"/>
          <w:color w:val="000000"/>
          <w:sz w:val="22"/>
          <w:szCs w:val="22"/>
        </w:rPr>
        <w:t>7</w:t>
      </w:r>
      <w:proofErr w:type="gramEnd"/>
      <w:r w:rsidRPr="00424EA8">
        <w:rPr>
          <w:rFonts w:asciiTheme="minorHAnsi" w:hAnsiTheme="minorHAnsi" w:cstheme="minorHAnsi"/>
          <w:color w:val="000000"/>
          <w:sz w:val="22"/>
          <w:szCs w:val="22"/>
        </w:rPr>
        <w:t xml:space="preserve"> (if a RAT).  </w:t>
      </w:r>
    </w:p>
    <w:p w:rsidR="00424EA8" w:rsidRPr="00424EA8" w:rsidRDefault="00424EA8" w:rsidP="00424EA8">
      <w:pPr>
        <w:pStyle w:val="NormalWeb"/>
        <w:spacing w:after="0"/>
        <w:rPr>
          <w:rFonts w:asciiTheme="minorHAnsi" w:hAnsiTheme="minorHAnsi" w:cstheme="minorHAnsi"/>
          <w:color w:val="000000"/>
          <w:sz w:val="22"/>
          <w:szCs w:val="22"/>
        </w:rPr>
      </w:pPr>
      <w:r w:rsidRPr="00424EA8">
        <w:rPr>
          <w:rFonts w:asciiTheme="minorHAnsi" w:hAnsiTheme="minorHAnsi" w:cstheme="minorHAnsi"/>
          <w:color w:val="000000"/>
          <w:sz w:val="22"/>
          <w:szCs w:val="22"/>
        </w:rPr>
        <w:t> These arrangements will not apply to children who are ‘household close contacts’ or who are experiencing any COVID-19 symptoms. </w:t>
      </w:r>
    </w:p>
    <w:p w:rsidR="00424EA8" w:rsidRPr="00424EA8" w:rsidRDefault="00424EA8" w:rsidP="00424EA8">
      <w:pPr>
        <w:pStyle w:val="NormalWeb"/>
        <w:spacing w:after="0"/>
        <w:rPr>
          <w:rFonts w:asciiTheme="minorHAnsi" w:hAnsiTheme="minorHAnsi" w:cstheme="minorHAnsi"/>
          <w:color w:val="000000"/>
          <w:sz w:val="22"/>
          <w:szCs w:val="22"/>
        </w:rPr>
      </w:pPr>
      <w:r w:rsidRPr="00424EA8">
        <w:rPr>
          <w:rFonts w:asciiTheme="minorHAnsi" w:hAnsiTheme="minorHAnsi" w:cstheme="minorHAnsi"/>
          <w:color w:val="000000"/>
          <w:sz w:val="22"/>
          <w:szCs w:val="22"/>
        </w:rPr>
        <w:t xml:space="preserve">Students </w:t>
      </w:r>
      <w:proofErr w:type="gramStart"/>
      <w:r w:rsidRPr="00424EA8">
        <w:rPr>
          <w:rFonts w:asciiTheme="minorHAnsi" w:hAnsiTheme="minorHAnsi" w:cstheme="minorHAnsi"/>
          <w:color w:val="000000"/>
          <w:sz w:val="22"/>
          <w:szCs w:val="22"/>
        </w:rPr>
        <w:t>are considered</w:t>
      </w:r>
      <w:proofErr w:type="gramEnd"/>
      <w:r w:rsidRPr="00424EA8">
        <w:rPr>
          <w:rFonts w:asciiTheme="minorHAnsi" w:hAnsiTheme="minorHAnsi" w:cstheme="minorHAnsi"/>
          <w:color w:val="000000"/>
          <w:sz w:val="22"/>
          <w:szCs w:val="22"/>
        </w:rPr>
        <w:t xml:space="preserve"> close contacts if they are:  </w:t>
      </w:r>
    </w:p>
    <w:p w:rsidR="00424EA8" w:rsidRPr="00424EA8" w:rsidRDefault="00424EA8" w:rsidP="00424EA8">
      <w:pPr>
        <w:pStyle w:val="NormalWeb"/>
        <w:numPr>
          <w:ilvl w:val="0"/>
          <w:numId w:val="4"/>
        </w:numPr>
        <w:spacing w:after="0"/>
        <w:rPr>
          <w:rFonts w:asciiTheme="minorHAnsi" w:hAnsiTheme="minorHAnsi" w:cstheme="minorHAnsi"/>
          <w:color w:val="000000"/>
          <w:sz w:val="22"/>
          <w:szCs w:val="22"/>
        </w:rPr>
      </w:pPr>
      <w:r w:rsidRPr="00424EA8">
        <w:rPr>
          <w:rFonts w:asciiTheme="minorHAnsi" w:hAnsiTheme="minorHAnsi" w:cstheme="minorHAnsi"/>
          <w:color w:val="000000"/>
          <w:sz w:val="22"/>
          <w:szCs w:val="22"/>
        </w:rPr>
        <w:t>A household member or intimate partner of a person with COVID-19 who has had contact with them during their infectious period; or </w:t>
      </w:r>
    </w:p>
    <w:p w:rsidR="00424EA8" w:rsidRPr="00424EA8" w:rsidRDefault="00424EA8" w:rsidP="00424EA8">
      <w:pPr>
        <w:pStyle w:val="NormalWeb"/>
        <w:numPr>
          <w:ilvl w:val="0"/>
          <w:numId w:val="5"/>
        </w:numPr>
        <w:spacing w:after="0"/>
        <w:rPr>
          <w:rFonts w:asciiTheme="minorHAnsi" w:hAnsiTheme="minorHAnsi" w:cstheme="minorHAnsi"/>
          <w:color w:val="000000"/>
          <w:sz w:val="22"/>
          <w:szCs w:val="22"/>
        </w:rPr>
      </w:pPr>
      <w:r w:rsidRPr="00424EA8">
        <w:rPr>
          <w:rFonts w:asciiTheme="minorHAnsi" w:hAnsiTheme="minorHAnsi" w:cstheme="minorHAnsi"/>
          <w:color w:val="000000"/>
          <w:sz w:val="22"/>
          <w:szCs w:val="22"/>
        </w:rPr>
        <w:t>Someone who has had close personal interaction with a person with COVID-19 during their infectious period, including: </w:t>
      </w:r>
    </w:p>
    <w:p w:rsidR="00424EA8" w:rsidRPr="00424EA8" w:rsidRDefault="00424EA8" w:rsidP="00424EA8">
      <w:pPr>
        <w:pStyle w:val="NormalWeb"/>
        <w:numPr>
          <w:ilvl w:val="1"/>
          <w:numId w:val="5"/>
        </w:numPr>
        <w:spacing w:after="0"/>
        <w:rPr>
          <w:rFonts w:asciiTheme="minorHAnsi" w:hAnsiTheme="minorHAnsi" w:cstheme="minorHAnsi"/>
          <w:color w:val="000000"/>
          <w:sz w:val="22"/>
          <w:szCs w:val="22"/>
        </w:rPr>
      </w:pPr>
      <w:r w:rsidRPr="00424EA8">
        <w:rPr>
          <w:rFonts w:asciiTheme="minorHAnsi" w:hAnsiTheme="minorHAnsi" w:cstheme="minorHAnsi"/>
          <w:color w:val="000000"/>
          <w:sz w:val="22"/>
          <w:szCs w:val="22"/>
        </w:rPr>
        <w:t>At least 15 minutes face to face contact where a mask was not worn by the exposed person and the person with COVID-19; or </w:t>
      </w:r>
    </w:p>
    <w:p w:rsidR="00424EA8" w:rsidRPr="00424EA8" w:rsidRDefault="00424EA8" w:rsidP="00424EA8">
      <w:pPr>
        <w:pStyle w:val="NormalWeb"/>
        <w:numPr>
          <w:ilvl w:val="1"/>
          <w:numId w:val="5"/>
        </w:numPr>
        <w:spacing w:after="0"/>
        <w:rPr>
          <w:rFonts w:asciiTheme="minorHAnsi" w:hAnsiTheme="minorHAnsi" w:cstheme="minorHAnsi"/>
          <w:color w:val="000000"/>
          <w:sz w:val="22"/>
          <w:szCs w:val="22"/>
        </w:rPr>
      </w:pPr>
      <w:r w:rsidRPr="00424EA8">
        <w:rPr>
          <w:rFonts w:asciiTheme="minorHAnsi" w:hAnsiTheme="minorHAnsi" w:cstheme="minorHAnsi"/>
          <w:color w:val="000000"/>
          <w:sz w:val="22"/>
          <w:szCs w:val="22"/>
        </w:rPr>
        <w:t>Greater than two hours within a small room or a classroom environment with a person with COVID-19 during their infectious period, where masks have been removed for this period by the exposed person and the person with COVID-19 (note: others wearing masks in this scenario would not be a contact); or </w:t>
      </w:r>
    </w:p>
    <w:p w:rsidR="00424EA8" w:rsidRPr="00424EA8" w:rsidRDefault="00424EA8" w:rsidP="00424EA8">
      <w:pPr>
        <w:pStyle w:val="NormalWeb"/>
        <w:numPr>
          <w:ilvl w:val="1"/>
          <w:numId w:val="5"/>
        </w:numPr>
        <w:spacing w:after="0"/>
        <w:rPr>
          <w:rFonts w:asciiTheme="minorHAnsi" w:hAnsiTheme="minorHAnsi" w:cstheme="minorHAnsi"/>
          <w:color w:val="000000"/>
          <w:sz w:val="22"/>
          <w:szCs w:val="22"/>
        </w:rPr>
      </w:pPr>
      <w:r w:rsidRPr="00424EA8">
        <w:rPr>
          <w:rFonts w:asciiTheme="minorHAnsi" w:hAnsiTheme="minorHAnsi" w:cstheme="minorHAnsi"/>
          <w:color w:val="000000"/>
          <w:sz w:val="22"/>
          <w:szCs w:val="22"/>
        </w:rPr>
        <w:t xml:space="preserve">Someone who </w:t>
      </w:r>
      <w:proofErr w:type="gramStart"/>
      <w:r w:rsidRPr="00424EA8">
        <w:rPr>
          <w:rFonts w:asciiTheme="minorHAnsi" w:hAnsiTheme="minorHAnsi" w:cstheme="minorHAnsi"/>
          <w:color w:val="000000"/>
          <w:sz w:val="22"/>
          <w:szCs w:val="22"/>
        </w:rPr>
        <w:t>is directed</w:t>
      </w:r>
      <w:proofErr w:type="gramEnd"/>
      <w:r w:rsidRPr="00424EA8">
        <w:rPr>
          <w:rFonts w:asciiTheme="minorHAnsi" w:hAnsiTheme="minorHAnsi" w:cstheme="minorHAnsi"/>
          <w:color w:val="000000"/>
          <w:sz w:val="22"/>
          <w:szCs w:val="22"/>
        </w:rPr>
        <w:t xml:space="preserve"> by WA Health that they are a close contact. </w:t>
      </w:r>
    </w:p>
    <w:p w:rsidR="00424EA8" w:rsidRDefault="00424EA8" w:rsidP="00424EA8">
      <w:pPr>
        <w:pStyle w:val="NormalWeb"/>
        <w:spacing w:after="0"/>
        <w:rPr>
          <w:rFonts w:asciiTheme="minorHAnsi" w:hAnsiTheme="minorHAnsi" w:cstheme="minorHAnsi"/>
          <w:color w:val="000000"/>
          <w:sz w:val="22"/>
          <w:szCs w:val="22"/>
        </w:rPr>
      </w:pPr>
      <w:r w:rsidRPr="00424EA8">
        <w:rPr>
          <w:rFonts w:asciiTheme="minorHAnsi" w:hAnsiTheme="minorHAnsi" w:cstheme="minorHAnsi"/>
          <w:color w:val="000000"/>
          <w:sz w:val="22"/>
          <w:szCs w:val="22"/>
        </w:rPr>
        <w:t> </w:t>
      </w:r>
    </w:p>
    <w:p w:rsidR="00424EA8" w:rsidRDefault="00424EA8" w:rsidP="00424EA8">
      <w:pPr>
        <w:pStyle w:val="NormalWeb"/>
        <w:spacing w:after="0"/>
        <w:rPr>
          <w:rFonts w:asciiTheme="minorHAnsi" w:hAnsiTheme="minorHAnsi" w:cstheme="minorHAnsi"/>
          <w:color w:val="000000"/>
          <w:sz w:val="22"/>
          <w:szCs w:val="22"/>
        </w:rPr>
      </w:pPr>
    </w:p>
    <w:p w:rsidR="00424EA8" w:rsidRDefault="00424EA8" w:rsidP="00424EA8">
      <w:pPr>
        <w:pStyle w:val="NormalWeb"/>
        <w:spacing w:after="0"/>
        <w:rPr>
          <w:rFonts w:asciiTheme="minorHAnsi" w:hAnsiTheme="minorHAnsi" w:cstheme="minorHAnsi"/>
          <w:color w:val="000000"/>
          <w:sz w:val="22"/>
          <w:szCs w:val="22"/>
        </w:rPr>
      </w:pPr>
    </w:p>
    <w:p w:rsidR="00424EA8" w:rsidRPr="00424EA8" w:rsidRDefault="00424EA8" w:rsidP="00424EA8">
      <w:pPr>
        <w:pStyle w:val="NormalWeb"/>
        <w:spacing w:after="0"/>
        <w:rPr>
          <w:rFonts w:asciiTheme="minorHAnsi" w:hAnsiTheme="minorHAnsi" w:cstheme="minorHAnsi"/>
          <w:color w:val="000000"/>
          <w:sz w:val="22"/>
          <w:szCs w:val="22"/>
        </w:rPr>
      </w:pPr>
      <w:r w:rsidRPr="00424EA8">
        <w:rPr>
          <w:rFonts w:asciiTheme="minorHAnsi" w:hAnsiTheme="minorHAnsi" w:cstheme="minorHAnsi"/>
          <w:color w:val="000000"/>
          <w:sz w:val="22"/>
          <w:szCs w:val="22"/>
        </w:rPr>
        <w:t>An asymptomatic person means they have no COVID-19 symptoms.  </w:t>
      </w:r>
    </w:p>
    <w:p w:rsidR="00424EA8" w:rsidRPr="00424EA8" w:rsidRDefault="00424EA8" w:rsidP="00424EA8">
      <w:pPr>
        <w:pStyle w:val="NormalWeb"/>
        <w:spacing w:after="0"/>
        <w:rPr>
          <w:rFonts w:asciiTheme="minorHAnsi" w:hAnsiTheme="minorHAnsi" w:cstheme="minorHAnsi"/>
          <w:color w:val="000000"/>
          <w:sz w:val="22"/>
          <w:szCs w:val="22"/>
        </w:rPr>
      </w:pPr>
      <w:r w:rsidRPr="00424EA8">
        <w:rPr>
          <w:rFonts w:asciiTheme="minorHAnsi" w:hAnsiTheme="minorHAnsi" w:cstheme="minorHAnsi"/>
          <w:color w:val="000000"/>
          <w:sz w:val="22"/>
          <w:szCs w:val="22"/>
        </w:rPr>
        <w:t xml:space="preserve">If a member of your household is COVID-19 positive, then the whole household </w:t>
      </w:r>
      <w:proofErr w:type="gramStart"/>
      <w:r w:rsidRPr="00424EA8">
        <w:rPr>
          <w:rFonts w:asciiTheme="minorHAnsi" w:hAnsiTheme="minorHAnsi" w:cstheme="minorHAnsi"/>
          <w:color w:val="000000"/>
          <w:sz w:val="22"/>
          <w:szCs w:val="22"/>
        </w:rPr>
        <w:t>are deemed</w:t>
      </w:r>
      <w:proofErr w:type="gramEnd"/>
      <w:r w:rsidRPr="00424EA8">
        <w:rPr>
          <w:rFonts w:asciiTheme="minorHAnsi" w:hAnsiTheme="minorHAnsi" w:cstheme="minorHAnsi"/>
          <w:color w:val="000000"/>
          <w:sz w:val="22"/>
          <w:szCs w:val="22"/>
        </w:rPr>
        <w:t xml:space="preserve"> household close contacts and the testing and isolation protocols apply. If your child is unwell, they should stay at home and </w:t>
      </w:r>
      <w:proofErr w:type="gramStart"/>
      <w:r w:rsidRPr="00424EA8">
        <w:rPr>
          <w:rFonts w:asciiTheme="minorHAnsi" w:hAnsiTheme="minorHAnsi" w:cstheme="minorHAnsi"/>
          <w:color w:val="000000"/>
          <w:sz w:val="22"/>
          <w:szCs w:val="22"/>
        </w:rPr>
        <w:t>get</w:t>
      </w:r>
      <w:proofErr w:type="gramEnd"/>
      <w:r w:rsidRPr="00424EA8">
        <w:rPr>
          <w:rFonts w:asciiTheme="minorHAnsi" w:hAnsiTheme="minorHAnsi" w:cstheme="minorHAnsi"/>
          <w:color w:val="000000"/>
          <w:sz w:val="22"/>
          <w:szCs w:val="22"/>
        </w:rPr>
        <w:t xml:space="preserve"> tested.  </w:t>
      </w:r>
    </w:p>
    <w:p w:rsidR="00424EA8" w:rsidRPr="00424EA8" w:rsidRDefault="00424EA8" w:rsidP="00424EA8">
      <w:pPr>
        <w:pStyle w:val="NormalWeb"/>
        <w:spacing w:after="0"/>
        <w:rPr>
          <w:rFonts w:asciiTheme="minorHAnsi" w:hAnsiTheme="minorHAnsi" w:cstheme="minorHAnsi"/>
          <w:color w:val="000000"/>
          <w:sz w:val="22"/>
          <w:szCs w:val="22"/>
        </w:rPr>
      </w:pPr>
      <w:r w:rsidRPr="00424EA8">
        <w:rPr>
          <w:rFonts w:asciiTheme="minorHAnsi" w:hAnsiTheme="minorHAnsi" w:cstheme="minorHAnsi"/>
          <w:color w:val="000000"/>
          <w:sz w:val="22"/>
          <w:szCs w:val="22"/>
        </w:rPr>
        <w:t xml:space="preserve"> As always, our priority is to continue face-to-face learning. If your child is required to isolate, we will provide them with learning to do at home.  If your child’s teacher is required to isolate, your child may have a different teacher for </w:t>
      </w:r>
      <w:proofErr w:type="gramStart"/>
      <w:r w:rsidRPr="00424EA8">
        <w:rPr>
          <w:rFonts w:asciiTheme="minorHAnsi" w:hAnsiTheme="minorHAnsi" w:cstheme="minorHAnsi"/>
          <w:color w:val="000000"/>
          <w:sz w:val="22"/>
          <w:szCs w:val="22"/>
        </w:rPr>
        <w:t>pe</w:t>
      </w:r>
      <w:bookmarkStart w:id="0" w:name="_GoBack"/>
      <w:bookmarkEnd w:id="0"/>
      <w:r w:rsidRPr="00424EA8">
        <w:rPr>
          <w:rFonts w:asciiTheme="minorHAnsi" w:hAnsiTheme="minorHAnsi" w:cstheme="minorHAnsi"/>
          <w:color w:val="000000"/>
          <w:sz w:val="22"/>
          <w:szCs w:val="22"/>
        </w:rPr>
        <w:t>riods of time</w:t>
      </w:r>
      <w:proofErr w:type="gramEnd"/>
      <w:r w:rsidRPr="00424EA8">
        <w:rPr>
          <w:rFonts w:asciiTheme="minorHAnsi" w:hAnsiTheme="minorHAnsi" w:cstheme="minorHAnsi"/>
          <w:color w:val="000000"/>
          <w:sz w:val="22"/>
          <w:szCs w:val="22"/>
        </w:rPr>
        <w:t>.  In some cases, we may need to rearrange extra-curricular school activities to ensure our teachers are in classrooms teaching.   </w:t>
      </w:r>
    </w:p>
    <w:p w:rsidR="00424EA8" w:rsidRPr="00424EA8" w:rsidRDefault="00424EA8" w:rsidP="00424EA8">
      <w:pPr>
        <w:pStyle w:val="NormalWeb"/>
        <w:spacing w:after="0"/>
        <w:rPr>
          <w:rFonts w:asciiTheme="minorHAnsi" w:hAnsiTheme="minorHAnsi" w:cstheme="minorHAnsi"/>
          <w:color w:val="000000"/>
          <w:sz w:val="22"/>
          <w:szCs w:val="22"/>
        </w:rPr>
      </w:pPr>
      <w:r w:rsidRPr="00424EA8">
        <w:rPr>
          <w:rFonts w:asciiTheme="minorHAnsi" w:hAnsiTheme="minorHAnsi" w:cstheme="minorHAnsi"/>
          <w:color w:val="000000"/>
          <w:sz w:val="22"/>
          <w:szCs w:val="22"/>
        </w:rPr>
        <w:t> For more information on very high caseload protocols, visit </w:t>
      </w:r>
      <w:hyperlink r:id="rId7" w:tgtFrame="_blank" w:history="1">
        <w:r w:rsidRPr="00424EA8">
          <w:rPr>
            <w:rStyle w:val="Hyperlink"/>
            <w:rFonts w:asciiTheme="minorHAnsi" w:hAnsiTheme="minorHAnsi" w:cstheme="minorHAnsi"/>
            <w:sz w:val="22"/>
            <w:szCs w:val="22"/>
          </w:rPr>
          <w:t>wa.gov.au</w:t>
        </w:r>
      </w:hyperlink>
      <w:r w:rsidRPr="00424EA8">
        <w:rPr>
          <w:rFonts w:asciiTheme="minorHAnsi" w:hAnsiTheme="minorHAnsi" w:cstheme="minorHAnsi"/>
          <w:color w:val="000000"/>
          <w:sz w:val="22"/>
          <w:szCs w:val="22"/>
        </w:rPr>
        <w:t>. </w:t>
      </w:r>
    </w:p>
    <w:p w:rsidR="00424EA8" w:rsidRPr="00424EA8" w:rsidRDefault="00424EA8" w:rsidP="00424EA8">
      <w:pPr>
        <w:pStyle w:val="NormalWeb"/>
        <w:spacing w:after="0"/>
        <w:rPr>
          <w:rFonts w:asciiTheme="minorHAnsi" w:hAnsiTheme="minorHAnsi" w:cstheme="minorHAnsi"/>
          <w:color w:val="000000"/>
          <w:sz w:val="22"/>
          <w:szCs w:val="22"/>
        </w:rPr>
      </w:pPr>
      <w:r w:rsidRPr="00424EA8">
        <w:rPr>
          <w:rFonts w:asciiTheme="minorHAnsi" w:hAnsiTheme="minorHAnsi" w:cstheme="minorHAnsi"/>
          <w:color w:val="000000"/>
          <w:sz w:val="22"/>
          <w:szCs w:val="22"/>
        </w:rPr>
        <w:t> If your child is currently, a ‘close contact’ and you are unsure, please keep them at home and contact the school for clarification.  </w:t>
      </w:r>
    </w:p>
    <w:p w:rsidR="00424EA8" w:rsidRPr="00424EA8" w:rsidRDefault="00424EA8" w:rsidP="00424EA8">
      <w:pPr>
        <w:pStyle w:val="NormalWeb"/>
        <w:spacing w:after="0"/>
        <w:rPr>
          <w:rFonts w:asciiTheme="minorHAnsi" w:hAnsiTheme="minorHAnsi" w:cstheme="minorHAnsi"/>
          <w:color w:val="000000"/>
          <w:sz w:val="22"/>
          <w:szCs w:val="22"/>
        </w:rPr>
      </w:pPr>
      <w:r w:rsidRPr="00424EA8">
        <w:rPr>
          <w:rFonts w:asciiTheme="minorHAnsi" w:hAnsiTheme="minorHAnsi" w:cstheme="minorHAnsi"/>
          <w:color w:val="000000"/>
          <w:sz w:val="22"/>
          <w:szCs w:val="22"/>
        </w:rPr>
        <w:t>I remind all parents that if your child is unwell please do not send them to school and get them tested immediately. They must have a negative test and be asymptomatic before returning to school. </w:t>
      </w:r>
    </w:p>
    <w:p w:rsidR="00424EA8" w:rsidRPr="00424EA8" w:rsidRDefault="00424EA8" w:rsidP="00424EA8">
      <w:pPr>
        <w:pStyle w:val="NormalWeb"/>
        <w:spacing w:after="0"/>
        <w:rPr>
          <w:rFonts w:asciiTheme="minorHAnsi" w:hAnsiTheme="minorHAnsi" w:cstheme="minorHAnsi"/>
          <w:color w:val="000000"/>
          <w:sz w:val="22"/>
          <w:szCs w:val="22"/>
        </w:rPr>
      </w:pPr>
      <w:r w:rsidRPr="00424EA8">
        <w:rPr>
          <w:rFonts w:asciiTheme="minorHAnsi" w:hAnsiTheme="minorHAnsi" w:cstheme="minorHAnsi"/>
          <w:color w:val="000000"/>
          <w:sz w:val="22"/>
          <w:szCs w:val="22"/>
        </w:rPr>
        <w:t>Thank you for your understanding as we take the necessary steps to keep our school safe and open for learning. </w:t>
      </w:r>
    </w:p>
    <w:p w:rsidR="00424EA8" w:rsidRPr="00424EA8" w:rsidRDefault="00424EA8" w:rsidP="00424EA8">
      <w:pPr>
        <w:pStyle w:val="NormalWeb"/>
        <w:spacing w:after="0"/>
        <w:rPr>
          <w:rFonts w:asciiTheme="minorHAnsi" w:hAnsiTheme="minorHAnsi" w:cstheme="minorHAnsi"/>
          <w:color w:val="000000"/>
          <w:sz w:val="22"/>
          <w:szCs w:val="22"/>
        </w:rPr>
      </w:pPr>
      <w:r w:rsidRPr="00424EA8">
        <w:rPr>
          <w:rFonts w:asciiTheme="minorHAnsi" w:hAnsiTheme="minorHAnsi" w:cstheme="minorHAnsi"/>
          <w:color w:val="000000"/>
          <w:sz w:val="22"/>
          <w:szCs w:val="22"/>
        </w:rPr>
        <w:t>If you have any queries, please do not hesitate to contact the school on 62740300. </w:t>
      </w:r>
    </w:p>
    <w:p w:rsidR="005B3698" w:rsidRPr="00424EA8" w:rsidRDefault="005B3698" w:rsidP="005B3698">
      <w:pPr>
        <w:pStyle w:val="NormalWeb"/>
        <w:spacing w:after="0" w:afterAutospacing="0"/>
        <w:rPr>
          <w:rFonts w:asciiTheme="minorHAnsi" w:hAnsiTheme="minorHAnsi" w:cstheme="minorHAnsi"/>
          <w:color w:val="4F4F4F"/>
          <w:sz w:val="22"/>
          <w:szCs w:val="22"/>
        </w:rPr>
      </w:pPr>
      <w:r w:rsidRPr="00424EA8">
        <w:rPr>
          <w:rFonts w:asciiTheme="minorHAnsi" w:hAnsiTheme="minorHAnsi" w:cstheme="minorHAnsi"/>
          <w:color w:val="000000"/>
          <w:sz w:val="22"/>
          <w:szCs w:val="22"/>
        </w:rPr>
        <w:t xml:space="preserve">Dr Pasco </w:t>
      </w:r>
      <w:proofErr w:type="spellStart"/>
      <w:r w:rsidRPr="00424EA8">
        <w:rPr>
          <w:rFonts w:asciiTheme="minorHAnsi" w:hAnsiTheme="minorHAnsi" w:cstheme="minorHAnsi"/>
          <w:color w:val="000000"/>
          <w:sz w:val="22"/>
          <w:szCs w:val="22"/>
        </w:rPr>
        <w:t>Putrino</w:t>
      </w:r>
      <w:proofErr w:type="spellEnd"/>
      <w:r w:rsidRPr="00424EA8">
        <w:rPr>
          <w:rFonts w:asciiTheme="minorHAnsi" w:hAnsiTheme="minorHAnsi" w:cstheme="minorHAnsi"/>
          <w:color w:val="000000"/>
          <w:sz w:val="22"/>
          <w:szCs w:val="22"/>
        </w:rPr>
        <w:t> </w:t>
      </w:r>
    </w:p>
    <w:p w:rsidR="005B3698" w:rsidRPr="00424EA8" w:rsidRDefault="005B3698" w:rsidP="005B3698">
      <w:pPr>
        <w:pStyle w:val="NormalWeb"/>
        <w:spacing w:after="0" w:afterAutospacing="0"/>
        <w:rPr>
          <w:rFonts w:asciiTheme="minorHAnsi" w:hAnsiTheme="minorHAnsi" w:cstheme="minorHAnsi"/>
          <w:color w:val="4F4F4F"/>
          <w:sz w:val="22"/>
          <w:szCs w:val="22"/>
        </w:rPr>
      </w:pPr>
      <w:r w:rsidRPr="00424EA8">
        <w:rPr>
          <w:rFonts w:asciiTheme="minorHAnsi" w:hAnsiTheme="minorHAnsi" w:cstheme="minorHAnsi"/>
          <w:color w:val="000000"/>
          <w:sz w:val="22"/>
          <w:szCs w:val="22"/>
        </w:rPr>
        <w:t>Principal</w:t>
      </w:r>
    </w:p>
    <w:p w:rsidR="00B05098" w:rsidRPr="00424EA8" w:rsidRDefault="00424EA8" w:rsidP="005B3698">
      <w:pPr>
        <w:rPr>
          <w:rFonts w:eastAsia="Calibri" w:cstheme="minorHAnsi"/>
        </w:rPr>
      </w:pPr>
      <w:r>
        <w:rPr>
          <w:rFonts w:eastAsia="Calibri" w:cstheme="minorHAnsi"/>
        </w:rPr>
        <w:t>9</w:t>
      </w:r>
      <w:r w:rsidR="005B3698" w:rsidRPr="00424EA8">
        <w:rPr>
          <w:rFonts w:eastAsia="Calibri" w:cstheme="minorHAnsi"/>
        </w:rPr>
        <w:t>/3/2022</w:t>
      </w:r>
    </w:p>
    <w:sectPr w:rsidR="00B05098" w:rsidRPr="00424EA8" w:rsidSect="00290198">
      <w:headerReference w:type="default" r:id="rId8"/>
      <w:pgSz w:w="11906" w:h="16838"/>
      <w:pgMar w:top="156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1CB" w:rsidRDefault="00F271CB" w:rsidP="008655EF">
      <w:pPr>
        <w:spacing w:after="0" w:line="240" w:lineRule="auto"/>
      </w:pPr>
      <w:r>
        <w:separator/>
      </w:r>
    </w:p>
  </w:endnote>
  <w:endnote w:type="continuationSeparator" w:id="0">
    <w:p w:rsidR="00F271CB" w:rsidRDefault="00F271CB" w:rsidP="00865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1CB" w:rsidRDefault="00F271CB" w:rsidP="008655EF">
      <w:pPr>
        <w:spacing w:after="0" w:line="240" w:lineRule="auto"/>
      </w:pPr>
      <w:r>
        <w:separator/>
      </w:r>
    </w:p>
  </w:footnote>
  <w:footnote w:type="continuationSeparator" w:id="0">
    <w:p w:rsidR="00F271CB" w:rsidRDefault="00F271CB" w:rsidP="00865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7C1" w:rsidRDefault="000347C1">
    <w:pPr>
      <w:pStyle w:val="Header"/>
    </w:pPr>
    <w:r>
      <w:rPr>
        <w:noProof/>
        <w:lang w:eastAsia="en-AU"/>
      </w:rPr>
      <w:drawing>
        <wp:anchor distT="0" distB="0" distL="114300" distR="114300" simplePos="0" relativeHeight="251658240" behindDoc="0" locked="0" layoutInCell="1" allowOverlap="1" wp14:anchorId="449D7A07" wp14:editId="685F433F">
          <wp:simplePos x="0" y="0"/>
          <wp:positionH relativeFrom="column">
            <wp:posOffset>4943475</wp:posOffset>
          </wp:positionH>
          <wp:positionV relativeFrom="paragraph">
            <wp:posOffset>-116205</wp:posOffset>
          </wp:positionV>
          <wp:extent cx="800100" cy="988301"/>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98830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63135"/>
    <w:multiLevelType w:val="multilevel"/>
    <w:tmpl w:val="E2080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145275"/>
    <w:multiLevelType w:val="multilevel"/>
    <w:tmpl w:val="13BE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783BE0"/>
    <w:multiLevelType w:val="hybridMultilevel"/>
    <w:tmpl w:val="8994799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C954E6"/>
    <w:multiLevelType w:val="hybridMultilevel"/>
    <w:tmpl w:val="805A87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ECA62DB"/>
    <w:multiLevelType w:val="multilevel"/>
    <w:tmpl w:val="7E84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EEA"/>
    <w:rsid w:val="000347C1"/>
    <w:rsid w:val="000470F2"/>
    <w:rsid w:val="000F052A"/>
    <w:rsid w:val="001006E1"/>
    <w:rsid w:val="0014336A"/>
    <w:rsid w:val="0014716A"/>
    <w:rsid w:val="001C00EC"/>
    <w:rsid w:val="002703AF"/>
    <w:rsid w:val="00290198"/>
    <w:rsid w:val="00365D14"/>
    <w:rsid w:val="003A569D"/>
    <w:rsid w:val="003B3EEA"/>
    <w:rsid w:val="003E2E52"/>
    <w:rsid w:val="00424EA8"/>
    <w:rsid w:val="00442C46"/>
    <w:rsid w:val="004932E0"/>
    <w:rsid w:val="004B0D59"/>
    <w:rsid w:val="005052F8"/>
    <w:rsid w:val="005B3698"/>
    <w:rsid w:val="005B6496"/>
    <w:rsid w:val="005C328F"/>
    <w:rsid w:val="00602DA8"/>
    <w:rsid w:val="007754D1"/>
    <w:rsid w:val="008655EF"/>
    <w:rsid w:val="008E21D6"/>
    <w:rsid w:val="009753C6"/>
    <w:rsid w:val="00A66278"/>
    <w:rsid w:val="00A72487"/>
    <w:rsid w:val="00AE4C51"/>
    <w:rsid w:val="00B01B81"/>
    <w:rsid w:val="00B05098"/>
    <w:rsid w:val="00BE2C39"/>
    <w:rsid w:val="00C40786"/>
    <w:rsid w:val="00C651F2"/>
    <w:rsid w:val="00CC1C49"/>
    <w:rsid w:val="00D31EF9"/>
    <w:rsid w:val="00D51B4A"/>
    <w:rsid w:val="00D65E54"/>
    <w:rsid w:val="00DD1465"/>
    <w:rsid w:val="00DE479A"/>
    <w:rsid w:val="00DF52DB"/>
    <w:rsid w:val="00ED17FE"/>
    <w:rsid w:val="00F271CB"/>
    <w:rsid w:val="00F37D2C"/>
    <w:rsid w:val="00F81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D22B24"/>
  <w15:docId w15:val="{AA88EE6B-4A74-4CBE-9284-9A412B019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5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55EF"/>
  </w:style>
  <w:style w:type="paragraph" w:styleId="Footer">
    <w:name w:val="footer"/>
    <w:basedOn w:val="Normal"/>
    <w:link w:val="FooterChar"/>
    <w:uiPriority w:val="99"/>
    <w:unhideWhenUsed/>
    <w:rsid w:val="008655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55EF"/>
  </w:style>
  <w:style w:type="character" w:styleId="Hyperlink">
    <w:name w:val="Hyperlink"/>
    <w:basedOn w:val="DefaultParagraphFont"/>
    <w:uiPriority w:val="99"/>
    <w:unhideWhenUsed/>
    <w:rsid w:val="008E21D6"/>
    <w:rPr>
      <w:color w:val="0000FF" w:themeColor="hyperlink"/>
      <w:u w:val="single"/>
    </w:rPr>
  </w:style>
  <w:style w:type="paragraph" w:styleId="BalloonText">
    <w:name w:val="Balloon Text"/>
    <w:basedOn w:val="Normal"/>
    <w:link w:val="BalloonTextChar"/>
    <w:uiPriority w:val="99"/>
    <w:semiHidden/>
    <w:unhideWhenUsed/>
    <w:rsid w:val="00DE4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79A"/>
    <w:rPr>
      <w:rFonts w:ascii="Tahoma" w:hAnsi="Tahoma" w:cs="Tahoma"/>
      <w:sz w:val="16"/>
      <w:szCs w:val="16"/>
    </w:rPr>
  </w:style>
  <w:style w:type="paragraph" w:styleId="NormalWeb">
    <w:name w:val="Normal (Web)"/>
    <w:basedOn w:val="Normal"/>
    <w:uiPriority w:val="99"/>
    <w:semiHidden/>
    <w:unhideWhenUsed/>
    <w:rsid w:val="005B3698"/>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142660">
      <w:bodyDiv w:val="1"/>
      <w:marLeft w:val="0"/>
      <w:marRight w:val="0"/>
      <w:marTop w:val="0"/>
      <w:marBottom w:val="0"/>
      <w:divBdr>
        <w:top w:val="none" w:sz="0" w:space="0" w:color="auto"/>
        <w:left w:val="none" w:sz="0" w:space="0" w:color="auto"/>
        <w:bottom w:val="none" w:sz="0" w:space="0" w:color="auto"/>
        <w:right w:val="none" w:sz="0" w:space="0" w:color="auto"/>
      </w:divBdr>
    </w:div>
    <w:div w:id="199205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us01.safelinks.protection.outlook.com/?url=https%3A%2F%2Fwww.wa.gov.au%2Fgovernment%2Fannouncements%2Fhigh-caseload-measures-schools-and-childcare&amp;data=04%7C01%7CKaren.Fooks%40education.wa.edu.au%7Cd022b336380a41591ce108da01c1b61d%7Ce08016f9d1fd4cbb83b0b76eb4361627%7C0%7C0%7C637824228871600562%7CUnknown%7CTWFpbGZsb3d8eyJWIjoiMC4wLjAwMDAiLCJQIjoiV2luMzIiLCJBTiI6Ik1haWwiLCJXVCI6Mn0%3D%7C3000&amp;sdata=TohjdDjMywWNKwa6ZPElpS1mqcjh4m%2BNwm%2BMP2kbDkg%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MCROBERT Diana</dc:creator>
  <cp:lastModifiedBy>MCROBERT Diana [Governor Stirling Snr High Sch]</cp:lastModifiedBy>
  <cp:revision>2</cp:revision>
  <cp:lastPrinted>2017-09-05T01:00:00Z</cp:lastPrinted>
  <dcterms:created xsi:type="dcterms:W3CDTF">2022-03-14T05:59:00Z</dcterms:created>
  <dcterms:modified xsi:type="dcterms:W3CDTF">2022-03-14T05:59:00Z</dcterms:modified>
</cp:coreProperties>
</file>